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2F" w:rsidRPr="00B27A2F" w:rsidRDefault="00B27A2F" w:rsidP="00B27A2F">
      <w:pPr>
        <w:spacing w:after="84" w:line="240" w:lineRule="auto"/>
        <w:ind w:right="33"/>
        <w:outlineLvl w:val="1"/>
        <w:rPr>
          <w:rFonts w:ascii="Georgia" w:eastAsia="Times New Roman" w:hAnsi="Georgia" w:cs="Times New Roman"/>
          <w:color w:val="3048E5"/>
          <w:sz w:val="27"/>
          <w:szCs w:val="27"/>
        </w:rPr>
      </w:pPr>
      <w:r w:rsidRPr="00B27A2F">
        <w:rPr>
          <w:rFonts w:ascii="Georgia" w:eastAsia="Times New Roman" w:hAnsi="Georgia" w:cs="Times New Roman"/>
          <w:color w:val="3048E5"/>
          <w:sz w:val="27"/>
          <w:szCs w:val="27"/>
        </w:rPr>
        <w:t>Учреждения и предприятия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506"/>
        <w:gridCol w:w="500"/>
        <w:gridCol w:w="2338"/>
        <w:gridCol w:w="6369"/>
      </w:tblGrid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администрация Шахтинского сельсовета Тогучинского района Новосибирской области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Харчук Сергей Прокопьевич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Глава Шахтинского сельсовета Тогучинского района Новосибирской области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8(38340)25-000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"Вильман В.В."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Вильман Виктор Викторович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"Кадочникова О.С."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Бабурина Ольга Сергеевна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8(38340)25-125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"Морозов В.Н."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Морозов Виктор Николаевич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"Поддубная Е.П."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Поддубная Елена Павловна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"Радевич М.Н."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Радевич Марина Николаевна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"Федотова Т.А."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Федотова Татьяна Анатольевна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"Федченко Н.Х."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Федченко Нина Христиановна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8(38340)25-615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ИП Назиров И.Э.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Назирова Ирина Эргашевна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 38340 25-010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Магазин № 15 Тогучинское РАЙПО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Кузьмович Владимир Борисович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8(38340)25-861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Магазин "Юбилейный"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Морозова Ольга Александровна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8(38340)25-102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Муниципальное казённое дошкольное образовательное учреждение Тогучинского района Шахтинский детский сад комбинированного вида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Васильева Марина Николаевна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 детского сада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8(38340)25-142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Муниципальное казённое образовательное учреждение Тогучинского района Шахтинская средняя общеобразовательная школа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Каземирова Светлана Сергеевна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 школы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8(38340)25-117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Муниципальное казённое учреждение здравоохранения Тогучинского района "Тогучинская центральная районная больница"Шахтинская участковая больница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Василевская Татьяна Петровна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Главный врач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8(38340)25-057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Муниципальное казённое учреждение культуры Шахтинского сельсовета Шахтинский культурно- досуговый центр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Харчук Елена Александровна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 38340 25-016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Муниципальное унитарное предприятие жилищно-коммунальное управление "Изылы"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Ткачук Владимир Григорьевич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8(38340)25-116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Новосибирское отделение 8047 ОКВКУ /0478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Куликова Татьяна Сергеевна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ведущий специалист по обслуживанию населения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8(38340)25-151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ОАО РЭС филиал "Приобские сети" Тогучинский городской РЭС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Валов Владимир Сергеевич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мастер участка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8(38340)25-081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ООО "Бахус"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Морозова Ольга Александровна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8(38340)25-102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ОП ПЧ-105 Новосибирский центр ГО и ПБ по НСО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Магер Павел Николаевич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начальник ОП ПЧ-105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8(38340)25-001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Приход Семиона Вхотурского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Харин иван Владимирович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Тогучинский почтамп ОСПУФПС Новосибирской области Филиала ФГУП «Почта России»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Редькина Надежда Яковлевна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начальник отделения связи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8(38340)25-152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Тогучинский филиал ОАО "Фармация"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Моисеева Любовь Павловна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фармацефт</w:t>
            </w:r>
          </w:p>
        </w:tc>
      </w:tr>
      <w:tr w:rsidR="00B27A2F" w:rsidRPr="00B27A2F" w:rsidTr="00B27A2F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Рабочий телефон: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7A2F" w:rsidRPr="00B27A2F" w:rsidRDefault="00B27A2F" w:rsidP="00B27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27A2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8(38340)25-335</w:t>
            </w:r>
          </w:p>
        </w:tc>
      </w:tr>
    </w:tbl>
    <w:p w:rsidR="00B00A50" w:rsidRDefault="00B00A50"/>
    <w:sectPr w:rsidR="00B00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27A2F"/>
    <w:rsid w:val="00B00A50"/>
    <w:rsid w:val="00B2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7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A2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472</Words>
  <Characters>2691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2016-03-21T10:34:00Z</dcterms:created>
  <dcterms:modified xsi:type="dcterms:W3CDTF">2016-03-21T10:34:00Z</dcterms:modified>
</cp:coreProperties>
</file>